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STATE AND NATIONAL GUIDANCE/EXECUTIVE ORDER</w:t>
      </w:r>
      <w:r w:rsidRPr="00833887">
        <w:rPr>
          <w:rFonts w:ascii="Source Sans Pro" w:eastAsia="Times New Roman" w:hAnsi="Source Sans Pro"/>
          <w:b/>
          <w:bCs/>
          <w:color w:val="0070C0"/>
        </w:rPr>
        <w:t>S/NEWS</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Gov. Gavin Newsom today gave an update on the state’s response to the COVID-19 pandemic. (All daily news conferences are streamed</w:t>
      </w:r>
      <w:r w:rsidRPr="00833887">
        <w:rPr>
          <w:rFonts w:ascii="Source Sans Pro" w:hAnsi="Source Sans Pro" w:cs="Times New Roman"/>
          <w:i/>
          <w:iCs/>
          <w:color w:val="555759"/>
        </w:rPr>
        <w:t> live at noon on his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"https://twitter.com/CAgovernor?ref_src=twsrc%5Egoogle%7Ctwcamp%5Eserp%7Ctwgr%5Eauthor"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i/>
          <w:iCs/>
          <w:color w:val="1155CC"/>
          <w:u w:val="single"/>
        </w:rPr>
        <w:t>Twitter page</w:t>
      </w:r>
      <w:r w:rsidRPr="00833887">
        <w:rPr>
          <w:rFonts w:ascii="Helvetica" w:hAnsi="Helvetica" w:cs="Times New Roman"/>
          <w:color w:val="222222"/>
        </w:rPr>
        <w:fldChar w:fldCharType="end"/>
      </w:r>
      <w:r w:rsidRPr="00833887">
        <w:rPr>
          <w:rFonts w:ascii="Source Sans Pro" w:hAnsi="Source Sans Pro" w:cs="Times New Roman"/>
          <w:i/>
          <w:iCs/>
          <w:color w:val="222222"/>
        </w:rPr>
        <w:t> </w:t>
      </w:r>
      <w:r w:rsidRPr="00833887">
        <w:rPr>
          <w:rFonts w:ascii="Source Sans Pro" w:hAnsi="Source Sans Pro" w:cs="Times New Roman"/>
          <w:i/>
          <w:iCs/>
          <w:color w:val="555759"/>
        </w:rPr>
        <w:t>and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"https://www.facebook.com/CAgovernor/"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i/>
          <w:iCs/>
          <w:color w:val="1155CC"/>
          <w:u w:val="single"/>
        </w:rPr>
        <w:t>California Governor Facebook page</w:t>
      </w:r>
      <w:r w:rsidRPr="00833887">
        <w:rPr>
          <w:rFonts w:ascii="Helvetica" w:hAnsi="Helvetica" w:cs="Times New Roman"/>
          <w:color w:val="222222"/>
        </w:rPr>
        <w:fldChar w:fldCharType="end"/>
      </w:r>
      <w:r w:rsidRPr="00833887">
        <w:rPr>
          <w:rFonts w:ascii="Source Sans Pro" w:hAnsi="Source Sans Pro" w:cs="Times New Roman"/>
          <w:i/>
          <w:iCs/>
          <w:color w:val="222222"/>
        </w:rPr>
        <w:t>.) </w:t>
      </w:r>
      <w:r w:rsidRPr="00833887">
        <w:rPr>
          <w:rFonts w:ascii="Source Sans Pro" w:hAnsi="Source Sans Pro" w:cs="Times New Roman"/>
          <w:color w:val="555759"/>
        </w:rPr>
        <w:t>You can find more information on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"https://covid19.ca.gov/"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California’s COVID-19 website</w:t>
      </w:r>
      <w:r w:rsidRPr="00833887">
        <w:rPr>
          <w:rFonts w:ascii="Helvetica" w:hAnsi="Helvetica" w:cs="Times New Roman"/>
          <w:color w:val="222222"/>
        </w:rPr>
        <w:fldChar w:fldCharType="end"/>
      </w:r>
      <w:r w:rsidRPr="00833887">
        <w:rPr>
          <w:rFonts w:ascii="Source Sans Pro" w:hAnsi="Source Sans Pro" w:cs="Times New Roman"/>
          <w:color w:val="222222"/>
        </w:rPr>
        <w:t>.</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222222"/>
        </w:rPr>
        <w:t> </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governor today made several announcements, including:</w:t>
      </w:r>
    </w:p>
    <w:p w:rsidR="00833887" w:rsidRPr="00833887" w:rsidRDefault="00833887" w:rsidP="00833887">
      <w:pPr>
        <w:shd w:val="clear" w:color="auto" w:fill="FFFFFF"/>
        <w:spacing w:before="100" w:beforeAutospacing="1" w:after="240"/>
        <w:ind w:left="720"/>
        <w:rPr>
          <w:rFonts w:ascii="Helvetica" w:hAnsi="Helvetica" w:cs="Times New Roman"/>
          <w:color w:val="222222"/>
        </w:rPr>
      </w:pPr>
      <w:proofErr w:type="gramStart"/>
      <w:r w:rsidRPr="00833887">
        <w:rPr>
          <w:rFonts w:ascii="Wingdings" w:hAnsi="Wingdings" w:cs="Times New Roman"/>
          <w:color w:val="555759"/>
        </w:rPr>
        <w:t></w:t>
      </w:r>
      <w:r w:rsidRPr="00833887">
        <w:rPr>
          <w:rFonts w:ascii="Times New Roman" w:hAnsi="Times New Roman" w:cs="Times New Roman"/>
          <w:color w:val="555759"/>
          <w:sz w:val="14"/>
          <w:szCs w:val="14"/>
        </w:rPr>
        <w:t>  </w:t>
      </w:r>
      <w:r w:rsidRPr="00833887">
        <w:rPr>
          <w:rFonts w:ascii="Source Sans Pro" w:hAnsi="Source Sans Pro" w:cs="Times New Roman"/>
          <w:color w:val="555759"/>
        </w:rPr>
        <w:t>A</w:t>
      </w:r>
      <w:proofErr w:type="gramEnd"/>
      <w:r w:rsidRPr="00833887">
        <w:rPr>
          <w:rFonts w:ascii="Source Sans Pro" w:hAnsi="Source Sans Pro" w:cs="Times New Roman"/>
          <w:color w:val="555759"/>
        </w:rPr>
        <w:t xml:space="preserve"> new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"https://covid19.ca.gov/testing-and-treatment/"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COVID-19 testing website</w:t>
      </w:r>
      <w:r w:rsidRPr="00833887">
        <w:rPr>
          <w:rFonts w:ascii="Source Sans Pro" w:hAnsi="Source Sans Pro" w:cs="Times New Roman"/>
          <w:color w:val="555759"/>
        </w:rPr>
        <w:fldChar w:fldCharType="end"/>
      </w:r>
      <w:r w:rsidRPr="00833887">
        <w:rPr>
          <w:rFonts w:ascii="Source Sans Pro" w:hAnsi="Source Sans Pro" w:cs="Times New Roman"/>
          <w:color w:val="555759"/>
        </w:rPr>
        <w:t> allowing Californians to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"https://calema.maps.arcgis.com/apps/Nearby/index.html?appid=43118dc0d5d348d8ab20a81967a15401"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find sites</w:t>
      </w:r>
      <w:r w:rsidRPr="00833887">
        <w:rPr>
          <w:rFonts w:ascii="Source Sans Pro" w:hAnsi="Source Sans Pro" w:cs="Times New Roman"/>
          <w:color w:val="555759"/>
        </w:rPr>
        <w:fldChar w:fldCharType="end"/>
      </w:r>
      <w:r w:rsidRPr="00833887">
        <w:rPr>
          <w:rFonts w:ascii="Source Sans Pro" w:hAnsi="Source Sans Pro" w:cs="Times New Roman"/>
          <w:color w:val="555759"/>
        </w:rPr>
        <w:t> in their areas. Newsom admitted not all areas are represented yet but says the state will work to add new sites to the map.</w:t>
      </w:r>
    </w:p>
    <w:p w:rsidR="00833887" w:rsidRPr="00833887" w:rsidRDefault="00833887" w:rsidP="00833887">
      <w:pPr>
        <w:shd w:val="clear" w:color="auto" w:fill="FFFFFF"/>
        <w:spacing w:before="100" w:beforeAutospacing="1" w:after="240"/>
        <w:ind w:left="720"/>
        <w:rPr>
          <w:rFonts w:ascii="Helvetica" w:hAnsi="Helvetica" w:cs="Times New Roman"/>
          <w:color w:val="222222"/>
        </w:rPr>
      </w:pPr>
      <w:proofErr w:type="gramStart"/>
      <w:r w:rsidRPr="00833887">
        <w:rPr>
          <w:rFonts w:ascii="Wingdings" w:hAnsi="Wingdings" w:cs="Times New Roman"/>
          <w:color w:val="555759"/>
        </w:rPr>
        <w:t></w:t>
      </w:r>
      <w:r w:rsidRPr="00833887">
        <w:rPr>
          <w:rFonts w:ascii="Times New Roman" w:hAnsi="Times New Roman" w:cs="Times New Roman"/>
          <w:color w:val="555759"/>
          <w:sz w:val="14"/>
          <w:szCs w:val="14"/>
        </w:rPr>
        <w:t>  </w:t>
      </w:r>
      <w:r w:rsidRPr="00833887">
        <w:rPr>
          <w:rFonts w:ascii="Source Sans Pro" w:hAnsi="Source Sans Pro" w:cs="Times New Roman"/>
          <w:color w:val="555759"/>
        </w:rPr>
        <w:t>An</w:t>
      </w:r>
      <w:proofErr w:type="gramEnd"/>
      <w:r w:rsidRPr="00833887">
        <w:rPr>
          <w:rFonts w:ascii="Source Sans Pro" w:hAnsi="Source Sans Pro" w:cs="Times New Roman"/>
          <w:color w:val="555759"/>
        </w:rPr>
        <w:t xml:space="preserve"> executive order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"https://www.gov.ca.gov/2020/05/06/governor-newsom-announces-workers-compensation-benefits-for-workers-who-contract-covid-19-during-stay-at-home-order/"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extending workers’ compensation</w:t>
      </w:r>
      <w:r w:rsidRPr="00833887">
        <w:rPr>
          <w:rFonts w:ascii="Source Sans Pro" w:hAnsi="Source Sans Pro" w:cs="Times New Roman"/>
          <w:color w:val="555759"/>
        </w:rPr>
        <w:fldChar w:fldCharType="end"/>
      </w:r>
      <w:r w:rsidRPr="00833887">
        <w:rPr>
          <w:rFonts w:ascii="Source Sans Pro" w:hAnsi="Source Sans Pro" w:cs="Times New Roman"/>
          <w:color w:val="555759"/>
        </w:rPr>
        <w:t> to those who test positive for the novel coronavirus.</w:t>
      </w:r>
    </w:p>
    <w:p w:rsidR="00833887" w:rsidRPr="00833887" w:rsidRDefault="00833887" w:rsidP="00833887">
      <w:pPr>
        <w:shd w:val="clear" w:color="auto" w:fill="FFFFFF"/>
        <w:spacing w:before="100" w:beforeAutospacing="1" w:after="240"/>
        <w:ind w:left="720"/>
        <w:rPr>
          <w:rFonts w:ascii="Helvetica" w:hAnsi="Helvetica" w:cs="Times New Roman"/>
          <w:color w:val="222222"/>
        </w:rPr>
      </w:pPr>
      <w:proofErr w:type="gramStart"/>
      <w:r w:rsidRPr="00833887">
        <w:rPr>
          <w:rFonts w:ascii="Wingdings" w:hAnsi="Wingdings" w:cs="Times New Roman"/>
          <w:color w:val="555759"/>
        </w:rPr>
        <w:t></w:t>
      </w:r>
      <w:r w:rsidRPr="00833887">
        <w:rPr>
          <w:rFonts w:ascii="Times New Roman" w:hAnsi="Times New Roman" w:cs="Times New Roman"/>
          <w:color w:val="555759"/>
          <w:sz w:val="14"/>
          <w:szCs w:val="14"/>
        </w:rPr>
        <w:t>  </w:t>
      </w:r>
      <w:r w:rsidRPr="00833887">
        <w:rPr>
          <w:rFonts w:ascii="Source Sans Pro" w:hAnsi="Source Sans Pro" w:cs="Times New Roman"/>
          <w:color w:val="555759"/>
        </w:rPr>
        <w:t>An</w:t>
      </w:r>
      <w:proofErr w:type="gramEnd"/>
      <w:r w:rsidRPr="00833887">
        <w:rPr>
          <w:rFonts w:ascii="Source Sans Pro" w:hAnsi="Source Sans Pro" w:cs="Times New Roman"/>
          <w:color w:val="555759"/>
        </w:rPr>
        <w:t xml:space="preserve"> executive order to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"https://www.sacbee.com/news/coronavirus/article242546316.html"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waive the 10% penalty</w:t>
      </w:r>
      <w:r w:rsidRPr="00833887">
        <w:rPr>
          <w:rFonts w:ascii="Source Sans Pro" w:hAnsi="Source Sans Pro" w:cs="Times New Roman"/>
          <w:color w:val="555759"/>
        </w:rPr>
        <w:fldChar w:fldCharType="end"/>
      </w:r>
      <w:r w:rsidRPr="00833887">
        <w:rPr>
          <w:rFonts w:ascii="Source Sans Pro" w:hAnsi="Source Sans Pro" w:cs="Times New Roman"/>
          <w:color w:val="555759"/>
        </w:rPr>
        <w:t> on late residential and small business property tax payments for those unable to pay on time due to the coronavirus emergency.</w:t>
      </w:r>
    </w:p>
    <w:p w:rsidR="00833887" w:rsidRPr="00833887" w:rsidRDefault="00833887" w:rsidP="00833887">
      <w:pPr>
        <w:shd w:val="clear" w:color="auto" w:fill="FFFFFF"/>
        <w:spacing w:before="100" w:beforeAutospacing="1" w:after="240"/>
        <w:ind w:left="720"/>
        <w:rPr>
          <w:rFonts w:ascii="Helvetica" w:hAnsi="Helvetica" w:cs="Times New Roman"/>
          <w:color w:val="222222"/>
        </w:rPr>
      </w:pPr>
      <w:proofErr w:type="gramStart"/>
      <w:r w:rsidRPr="00833887">
        <w:rPr>
          <w:rFonts w:ascii="Wingdings" w:hAnsi="Wingdings" w:cs="Times New Roman"/>
          <w:color w:val="555759"/>
        </w:rPr>
        <w:t></w:t>
      </w:r>
      <w:r w:rsidRPr="00833887">
        <w:rPr>
          <w:rFonts w:ascii="Times New Roman" w:hAnsi="Times New Roman" w:cs="Times New Roman"/>
          <w:color w:val="555759"/>
          <w:sz w:val="14"/>
          <w:szCs w:val="14"/>
        </w:rPr>
        <w:t>  </w:t>
      </w:r>
      <w:r w:rsidRPr="00833887">
        <w:rPr>
          <w:rFonts w:ascii="Source Sans Pro" w:hAnsi="Source Sans Pro" w:cs="Times New Roman"/>
          <w:color w:val="555759"/>
        </w:rPr>
        <w:t>New</w:t>
      </w:r>
      <w:proofErr w:type="gramEnd"/>
      <w:r w:rsidRPr="00833887">
        <w:rPr>
          <w:rFonts w:ascii="Source Sans Pro" w:hAnsi="Source Sans Pro" w:cs="Times New Roman"/>
          <w:color w:val="555759"/>
        </w:rPr>
        <w:t xml:space="preserve"> guidelines for the Phase 2 reopening will come tomorrow.</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"https://twitter.com/i/broadcasts/1nAKEdAdAdgxL"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You can watch the full update here</w:t>
      </w:r>
      <w:r w:rsidRPr="00833887">
        <w:rPr>
          <w:rFonts w:ascii="Helvetica" w:hAnsi="Helvetica" w:cs="Times New Roman"/>
          <w:color w:val="222222"/>
        </w:rPr>
        <w:fldChar w:fldCharType="end"/>
      </w:r>
      <w:r w:rsidRPr="00833887">
        <w:rPr>
          <w:rFonts w:ascii="Source Sans Pro" w:hAnsi="Source Sans Pro" w:cs="Times New Roman"/>
          <w:color w:val="555759"/>
        </w:rPr>
        <w:t>. (</w:t>
      </w:r>
      <w:r w:rsidRPr="00833887">
        <w:rPr>
          <w:rFonts w:ascii="Source Sans Pro" w:hAnsi="Source Sans Pro" w:cs="Times New Roman"/>
          <w:i/>
          <w:iCs/>
          <w:color w:val="555759"/>
        </w:rPr>
        <w:t>Please note: the broadcast begins around the 5:55 mark.)</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Sacramento Bee put together a very informative look at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"https://www.sacbee.com/news/coronavirus/article242527201.html"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 xml:space="preserve">how prepared California </w:t>
      </w:r>
      <w:proofErr w:type="gramStart"/>
      <w:r w:rsidRPr="00833887">
        <w:rPr>
          <w:rFonts w:ascii="Source Sans Pro" w:hAnsi="Source Sans Pro" w:cs="Times New Roman"/>
          <w:color w:val="1155CC"/>
          <w:u w:val="single"/>
        </w:rPr>
        <w:t>is</w:t>
      </w:r>
      <w:proofErr w:type="gramEnd"/>
      <w:r w:rsidRPr="00833887">
        <w:rPr>
          <w:rFonts w:ascii="Source Sans Pro" w:hAnsi="Source Sans Pro" w:cs="Times New Roman"/>
          <w:color w:val="1155CC"/>
          <w:u w:val="single"/>
        </w:rPr>
        <w:t xml:space="preserve"> to reopen</w:t>
      </w:r>
      <w:r w:rsidRPr="00833887">
        <w:rPr>
          <w:rFonts w:ascii="Source Sans Pro" w:hAnsi="Source Sans Pro" w:cs="Times New Roman"/>
          <w:color w:val="555759"/>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Beginning today, anyone 18 years old and older in Sacramento County can get tested for coronavirus by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"https://www.projectbaseline.com/study/covid-19/eligibility/"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completing a screening survey</w:t>
      </w:r>
      <w:r w:rsidRPr="00833887">
        <w:rPr>
          <w:rFonts w:ascii="Source Sans Pro" w:hAnsi="Source Sans Pro" w:cs="Times New Roman"/>
          <w:color w:val="555759"/>
        </w:rPr>
        <w:fldChar w:fldCharType="end"/>
      </w:r>
      <w:r w:rsidRPr="00833887">
        <w:rPr>
          <w:rFonts w:ascii="Source Sans Pro" w:hAnsi="Source Sans Pro" w:cs="Times New Roman"/>
          <w:color w:val="555759"/>
        </w:rPr>
        <w:t> and making an appointment.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A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"https://roadecology.ucdavis.edu/files/content/projects/COVID_CHIPs_Impacts_updated_430.pdf"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new report</w:t>
      </w:r>
      <w:r w:rsidRPr="00833887">
        <w:rPr>
          <w:rFonts w:ascii="Source Sans Pro" w:hAnsi="Source Sans Pro" w:cs="Times New Roman"/>
          <w:color w:val="555759"/>
        </w:rPr>
        <w:fldChar w:fldCharType="end"/>
      </w:r>
      <w:r w:rsidRPr="00833887">
        <w:rPr>
          <w:rFonts w:ascii="Source Sans Pro" w:hAnsi="Source Sans Pro" w:cs="Times New Roman"/>
          <w:color w:val="555759"/>
        </w:rPr>
        <w:t> from the Road Ecology Center at UC Davis says the state may lose as much as $1.3 billion in revenue from the gas tax because of stay-at-home orders. The decline in driving has led to some positives, including a reduction in emissions and fewer car crashes.</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Trump administration has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"https://www.washingtonpost.com/nation/2020/05/06/coronavirus-update-us/"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reversed course</w:t>
      </w:r>
      <w:r w:rsidRPr="00833887">
        <w:rPr>
          <w:rFonts w:ascii="Source Sans Pro" w:hAnsi="Source Sans Pro" w:cs="Times New Roman"/>
          <w:color w:val="555759"/>
        </w:rPr>
        <w:fldChar w:fldCharType="end"/>
      </w:r>
      <w:r w:rsidRPr="00833887">
        <w:rPr>
          <w:rFonts w:ascii="Source Sans Pro" w:hAnsi="Source Sans Pro" w:cs="Times New Roman"/>
          <w:color w:val="555759"/>
        </w:rPr>
        <w:t> and now says the White House coronavirus task force will continue indefinitely.</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Experts said today the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"https://apnews.com/4b702280092b446d65ddd301acabff09"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economic catastrophe</w:t>
      </w:r>
      <w:r w:rsidRPr="00833887">
        <w:rPr>
          <w:rFonts w:ascii="Source Sans Pro" w:hAnsi="Source Sans Pro" w:cs="Times New Roman"/>
          <w:color w:val="555759"/>
        </w:rPr>
        <w:fldChar w:fldCharType="end"/>
      </w:r>
      <w:r w:rsidRPr="00833887">
        <w:rPr>
          <w:rFonts w:ascii="Source Sans Pro" w:hAnsi="Source Sans Pro" w:cs="Times New Roman"/>
          <w:color w:val="555759"/>
        </w:rPr>
        <w:t xml:space="preserve"> caused by the COVID-19 pandemic likely sent the country’s unemployment rate in April to its highest level since the Great </w:t>
      </w:r>
      <w:r w:rsidRPr="00833887">
        <w:rPr>
          <w:rFonts w:ascii="Source Sans Pro" w:hAnsi="Source Sans Pro" w:cs="Times New Roman"/>
          <w:color w:val="555759"/>
        </w:rPr>
        <w:lastRenderedPageBreak/>
        <w:t xml:space="preserve">Depression and caused a record-breaking job loss. This </w:t>
      </w:r>
      <w:proofErr w:type="gramStart"/>
      <w:r w:rsidRPr="00833887">
        <w:rPr>
          <w:rFonts w:ascii="Source Sans Pro" w:hAnsi="Source Sans Pro" w:cs="Times New Roman"/>
          <w:color w:val="555759"/>
        </w:rPr>
        <w:t>comes</w:t>
      </w:r>
      <w:proofErr w:type="gramEnd"/>
      <w:r w:rsidRPr="00833887">
        <w:rPr>
          <w:rFonts w:ascii="Source Sans Pro" w:hAnsi="Source Sans Pro" w:cs="Times New Roman"/>
          <w:color w:val="555759"/>
        </w:rPr>
        <w:t xml:space="preserve"> as the government tomorrow will release the latest weekly report on applications for unemployment benefits. It is expected to show roughly 3.5 million people sought jobless aid last week, which would bring the total number of layoffs to nearly 34 million since shutdowns began seven weeks ago.</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A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"https://apnews.com/12e1e155dd89c2c412b0a0d5371a1696"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new study</w:t>
      </w:r>
      <w:r w:rsidRPr="00833887">
        <w:rPr>
          <w:rFonts w:ascii="Source Sans Pro" w:hAnsi="Source Sans Pro" w:cs="Times New Roman"/>
          <w:color w:val="555759"/>
        </w:rPr>
        <w:fldChar w:fldCharType="end"/>
      </w:r>
      <w:r w:rsidRPr="00833887">
        <w:rPr>
          <w:rFonts w:ascii="Source Sans Pro" w:hAnsi="Source Sans Pro" w:cs="Times New Roman"/>
          <w:color w:val="555759"/>
        </w:rPr>
        <w:t> shows people of color have not only been hit harder by the coronavirus than have Americans overall, but they’re also bearing the brunt of the pandemic’s financial impact.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Helvetica" w:hAnsi="Helvetica" w:cs="Times New Roman"/>
          <w:color w:val="222222"/>
        </w:rPr>
        <w:t> </w:t>
      </w:r>
    </w:p>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S</w:t>
      </w:r>
      <w:r w:rsidRPr="00833887">
        <w:rPr>
          <w:rFonts w:ascii="Source Sans Pro" w:eastAsia="Times New Roman" w:hAnsi="Source Sans Pro"/>
          <w:b/>
          <w:bCs/>
          <w:color w:val="0070C0"/>
        </w:rPr>
        <w:t>YSTEM GUIDANCE/NEWS</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Executive Vice Chancellor for Educational Services and Support Marty Alvarado today released a</w:t>
      </w:r>
      <w:r w:rsidRPr="00833887">
        <w:rPr>
          <w:rFonts w:ascii="Helvetica" w:hAnsi="Helvetica" w:cs="Times New Roman"/>
          <w:color w:val="222222"/>
        </w:rPr>
        <w: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"https://www.cccco.edu/-/media/CCCCO-Website/Files/Communications/COVID-19/es-20-18-direct-emergency-aid-to-students-guidance-memo.pdf?la=en&amp;hash=51F69582828A77D91F1E3B519659A8C76D307C8D"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guidance memo</w:t>
      </w:r>
      <w:r w:rsidRPr="00833887">
        <w:rPr>
          <w:rFonts w:ascii="Helvetica" w:hAnsi="Helvetica" w:cs="Times New Roman"/>
          <w:color w:val="222222"/>
        </w:rPr>
        <w:fldChar w:fldCharType="end"/>
      </w:r>
      <w:r w:rsidRPr="00833887">
        <w:rPr>
          <w:rFonts w:ascii="Source Sans Pro" w:hAnsi="Source Sans Pro" w:cs="Times New Roman"/>
          <w:color w:val="555759"/>
        </w:rPr>
        <w:t xml:space="preserve"> that provides a summary of state programs that may provide direct aid to eligible students. Also today, Vice Chancellor for College Finance and Facilities Planning </w:t>
      </w:r>
      <w:proofErr w:type="spellStart"/>
      <w:r w:rsidRPr="00833887">
        <w:rPr>
          <w:rFonts w:ascii="Source Sans Pro" w:hAnsi="Source Sans Pro" w:cs="Times New Roman"/>
          <w:color w:val="555759"/>
        </w:rPr>
        <w:t>Lizette</w:t>
      </w:r>
      <w:proofErr w:type="spellEnd"/>
      <w:r w:rsidRPr="00833887">
        <w:rPr>
          <w:rFonts w:ascii="Source Sans Pro" w:hAnsi="Source Sans Pro" w:cs="Times New Roman"/>
          <w:color w:val="555759"/>
        </w:rPr>
        <w:t xml:space="preserve"> </w:t>
      </w:r>
      <w:proofErr w:type="spellStart"/>
      <w:r w:rsidRPr="00833887">
        <w:rPr>
          <w:rFonts w:ascii="Source Sans Pro" w:hAnsi="Source Sans Pro" w:cs="Times New Roman"/>
          <w:color w:val="555759"/>
        </w:rPr>
        <w:t>Navarette</w:t>
      </w:r>
      <w:proofErr w:type="spellEnd"/>
      <w:r w:rsidRPr="00833887">
        <w:rPr>
          <w:rFonts w:ascii="Source Sans Pro" w:hAnsi="Source Sans Pro" w:cs="Times New Roman"/>
          <w:color w:val="555759"/>
        </w:rPr>
        <w:t xml:space="preserve"> released a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"https://www.cccco.edu/-/media/CCCCO-Website/Files/Communications/COVID-19/Memos/fs20-06-emergency-protections-for-apportionment-calculations.pdf?la=en&amp;hash=01607F0D86E128D72D56D7346A55AA58EEDFD518"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guidance memo</w:t>
      </w:r>
      <w:r w:rsidRPr="00833887">
        <w:rPr>
          <w:rFonts w:ascii="Source Sans Pro" w:hAnsi="Source Sans Pro" w:cs="Times New Roman"/>
          <w:color w:val="555759"/>
        </w:rPr>
        <w:fldChar w:fldCharType="end"/>
      </w:r>
      <w:r w:rsidRPr="00833887">
        <w:rPr>
          <w:rFonts w:ascii="Source Sans Pro" w:hAnsi="Source Sans Pro" w:cs="Times New Roman"/>
          <w:color w:val="555759"/>
        </w:rPr>
        <w:t> to provide information about the process for application of emergency conditions allowance to districts impacted by the COVID-19 pandemic. The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"https://www.cccco.edu/-/media/CCCCO-Website/Files/Communications/COVID-19/Memos/COVID-19-emergency-conditions-allowance-form.pdf?la=en&amp;hash=49924BEAE742861ACB46B94633F10987330C4EA6"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COVID-19 Emergency Conditions Allowance Form</w:t>
      </w:r>
      <w:r w:rsidRPr="00833887">
        <w:rPr>
          <w:rFonts w:ascii="Source Sans Pro" w:hAnsi="Source Sans Pro" w:cs="Times New Roman"/>
          <w:color w:val="555759"/>
        </w:rPr>
        <w:fldChar w:fldCharType="end"/>
      </w:r>
      <w:r w:rsidRPr="00833887">
        <w:rPr>
          <w:rFonts w:ascii="Source Sans Pro" w:hAnsi="Source Sans Pro" w:cs="Times New Roman"/>
          <w:color w:val="555759"/>
        </w:rPr>
        <w:t> was also released. All guidance memos, updates and other announcements can be found in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"https://www.cccco.edu/About-Us/Chancellors-Office/Divisions/Communications-and-Marketing/Novel-Coronavirus/co-communications-to-colleges"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Chancellor’s Office Communications to Colleges</w:t>
      </w:r>
      <w:r w:rsidRPr="00833887">
        <w:rPr>
          <w:rFonts w:ascii="Helvetica" w:hAnsi="Helvetica" w:cs="Times New Roman"/>
          <w:color w:val="222222"/>
        </w:rPr>
        <w:fldChar w:fldCharType="end"/>
      </w:r>
      <w:r w:rsidRPr="00833887">
        <w:rPr>
          <w:rFonts w:ascii="Source Sans Pro" w:hAnsi="Source Sans Pro" w:cs="Times New Roman"/>
          <w:color w:val="555759"/>
        </w:rPr>
        <w:t> section of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"https://www.cccco.edu/About-Us/Chancellors-Office/Divisions/Communications-and-Marketing/Novel-Coronavirus"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Chancellor’s Office COVID-19 resource page</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 xml:space="preserve">Chancellor </w:t>
      </w:r>
      <w:proofErr w:type="spellStart"/>
      <w:r w:rsidRPr="00833887">
        <w:rPr>
          <w:rFonts w:ascii="Source Sans Pro" w:hAnsi="Source Sans Pro" w:cs="Times New Roman"/>
          <w:color w:val="555759"/>
        </w:rPr>
        <w:t>Eloy</w:t>
      </w:r>
      <w:proofErr w:type="spellEnd"/>
      <w:r w:rsidRPr="00833887">
        <w:rPr>
          <w:rFonts w:ascii="Source Sans Pro" w:hAnsi="Source Sans Pro" w:cs="Times New Roman"/>
          <w:color w:val="555759"/>
        </w:rPr>
        <w:t xml:space="preserve"> Ortiz Oakley and Deputy Chancellor Daisy Gonzales will lead a </w:t>
      </w:r>
      <w:proofErr w:type="spellStart"/>
      <w:r w:rsidRPr="00833887">
        <w:rPr>
          <w:rFonts w:ascii="Source Sans Pro" w:hAnsi="Source Sans Pro" w:cs="Times New Roman"/>
          <w:color w:val="555759"/>
        </w:rPr>
        <w:t>Latinx</w:t>
      </w:r>
      <w:proofErr w:type="spellEnd"/>
      <w:r w:rsidRPr="00833887">
        <w:rPr>
          <w:rFonts w:ascii="Source Sans Pro" w:hAnsi="Source Sans Pro" w:cs="Times New Roman"/>
          <w:color w:val="555759"/>
        </w:rPr>
        <w:t xml:space="preserve"> Student Success &amp; COVID-19 Virtual Town Hall tomorrow, Thursday, May 7 from 2:30 – 4:00 p.m. The webinar will explore the ways in which </w:t>
      </w:r>
      <w:proofErr w:type="spellStart"/>
      <w:r w:rsidRPr="00833887">
        <w:rPr>
          <w:rFonts w:ascii="Source Sans Pro" w:hAnsi="Source Sans Pro" w:cs="Times New Roman"/>
          <w:color w:val="555759"/>
        </w:rPr>
        <w:t>Latinx</w:t>
      </w:r>
      <w:proofErr w:type="spellEnd"/>
      <w:r w:rsidRPr="00833887">
        <w:rPr>
          <w:rFonts w:ascii="Source Sans Pro" w:hAnsi="Source Sans Pro" w:cs="Times New Roman"/>
          <w:color w:val="555759"/>
        </w:rPr>
        <w:t xml:space="preserve"> students are impacted by the pandemic and solutions our system can put in place to uphold and sustain efforts to support student success.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"https://cccconfer.zoom.us/webinar/register/WN_STBpwuZdSQGoO81Cf3efWQ"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Register at this link</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O</w:t>
      </w:r>
      <w:r w:rsidRPr="00833887">
        <w:rPr>
          <w:rFonts w:ascii="Source Sans Pro" w:eastAsia="Times New Roman" w:hAnsi="Source Sans Pro"/>
          <w:b/>
          <w:bCs/>
          <w:color w:val="0070C0"/>
        </w:rPr>
        <w:t>NLINE INSTRUCTION</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Join the California Community Colleges Chancellor’s Office and the </w:t>
      </w:r>
      <w:r w:rsidRPr="00833887">
        <w:rPr>
          <w:rFonts w:ascii="Source Sans Pro" w:hAnsi="Source Sans Pro" w:cs="Times New Roman"/>
          <w:color w:val="555759"/>
          <w:shd w:val="clear" w:color="auto" w:fill="FFFFFF"/>
        </w:rPr>
        <w:t>Academic Senate for California Community Colleges </w:t>
      </w:r>
      <w:r w:rsidRPr="00833887">
        <w:rPr>
          <w:rFonts w:ascii="Source Sans Pro" w:hAnsi="Source Sans Pro" w:cs="Times New Roman"/>
          <w:color w:val="555759"/>
        </w:rPr>
        <w:t>for part one of a three-part webinar series to discuss competency-based education for our system.</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b/>
          <w:bCs/>
          <w:color w:val="555759"/>
        </w:rPr>
        <w:t>Webinar 1: Competency-based Education 101: What is it and how is it different from our current offerings?</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Panelists:</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Marty Alvarado – California Community Colleges Executive Vice Chancellor, Educational Services and Supports</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 xml:space="preserve">Aisha Lowe – California Community Colleges </w:t>
      </w:r>
      <w:proofErr w:type="gramStart"/>
      <w:r w:rsidRPr="00833887">
        <w:rPr>
          <w:rFonts w:ascii="Source Sans Pro" w:hAnsi="Source Sans Pro" w:cs="Times New Roman"/>
          <w:color w:val="555759"/>
        </w:rPr>
        <w:t>Vice Chancellor</w:t>
      </w:r>
      <w:proofErr w:type="gramEnd"/>
      <w:r w:rsidRPr="00833887">
        <w:rPr>
          <w:rFonts w:ascii="Source Sans Pro" w:hAnsi="Source Sans Pro" w:cs="Times New Roman"/>
          <w:color w:val="555759"/>
        </w:rPr>
        <w:t>, Educational Services and Supports</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 xml:space="preserve">Cheryl </w:t>
      </w:r>
      <w:proofErr w:type="spellStart"/>
      <w:r w:rsidRPr="00833887">
        <w:rPr>
          <w:rFonts w:ascii="Source Sans Pro" w:hAnsi="Source Sans Pro" w:cs="Times New Roman"/>
          <w:color w:val="555759"/>
        </w:rPr>
        <w:t>Aschenbach</w:t>
      </w:r>
      <w:proofErr w:type="spellEnd"/>
      <w:r w:rsidRPr="00833887">
        <w:rPr>
          <w:rFonts w:ascii="Source Sans Pro" w:hAnsi="Source Sans Pro" w:cs="Times New Roman"/>
          <w:color w:val="555759"/>
        </w:rPr>
        <w:t xml:space="preserve"> – Academic Senate Secretary, 5C Co-Chair</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 xml:space="preserve">Karen </w:t>
      </w:r>
      <w:proofErr w:type="spellStart"/>
      <w:r w:rsidRPr="00833887">
        <w:rPr>
          <w:rFonts w:ascii="Source Sans Pro" w:hAnsi="Source Sans Pro" w:cs="Times New Roman"/>
          <w:color w:val="555759"/>
        </w:rPr>
        <w:t>Daar</w:t>
      </w:r>
      <w:proofErr w:type="spellEnd"/>
      <w:r w:rsidRPr="00833887">
        <w:rPr>
          <w:rFonts w:ascii="Source Sans Pro" w:hAnsi="Source Sans Pro" w:cs="Times New Roman"/>
          <w:color w:val="555759"/>
        </w:rPr>
        <w:t xml:space="preserve"> – Los Angeles Valley College Vice President of Academic Affairs, 5C Co-Chair</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rPr>
          <w:rFonts w:ascii="Helvetica" w:hAnsi="Helvetica" w:cs="Times New Roman"/>
          <w:color w:val="222222"/>
        </w:rPr>
      </w:pPr>
      <w:r w:rsidRPr="00833887">
        <w:rPr>
          <w:rFonts w:ascii="Source Sans Pro" w:hAnsi="Source Sans Pro" w:cs="Times New Roman"/>
          <w:color w:val="555759"/>
        </w:rPr>
        <w:t>The webinar is Thursday, May 14 from 2:30-3:30 p.m.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"https://cccconfer.zoom.us/j/92278874849" \t "_blank" </w:instrText>
      </w:r>
      <w:r w:rsidRPr="00833887">
        <w:rPr>
          <w:rFonts w:ascii="Helvetica" w:hAnsi="Helvetica" w:cs="Times New Roman"/>
          <w:color w:val="222222"/>
        </w:rPr>
      </w:r>
      <w:r w:rsidRPr="00833887">
        <w:rPr>
          <w:rFonts w:ascii="Helvetica" w:hAnsi="Helvetica" w:cs="Times New Roman"/>
          <w:color w:val="222222"/>
        </w:rPr>
        <w:fldChar w:fldCharType="separate"/>
      </w:r>
      <w:proofErr w:type="gramStart"/>
      <w:r w:rsidRPr="00833887">
        <w:rPr>
          <w:rFonts w:ascii="Source Sans Pro" w:hAnsi="Source Sans Pro" w:cs="Times New Roman"/>
          <w:color w:val="1155CC"/>
          <w:u w:val="single"/>
        </w:rPr>
        <w:t>Join</w:t>
      </w:r>
      <w:proofErr w:type="gramEnd"/>
      <w:r w:rsidRPr="00833887">
        <w:rPr>
          <w:rFonts w:ascii="Source Sans Pro" w:hAnsi="Source Sans Pro" w:cs="Times New Roman"/>
          <w:color w:val="1155CC"/>
          <w:u w:val="single"/>
        </w:rPr>
        <w:t xml:space="preserve"> the webinar at this link</w:t>
      </w:r>
      <w:r w:rsidRPr="00833887">
        <w:rPr>
          <w:rFonts w:ascii="Helvetica" w:hAnsi="Helvetica" w:cs="Times New Roman"/>
          <w:color w:val="222222"/>
        </w:rPr>
        <w:fldChar w:fldCharType="end"/>
      </w:r>
      <w:r w:rsidRPr="00833887">
        <w:rPr>
          <w:rFonts w:ascii="Source Sans Pro" w:hAnsi="Source Sans Pro" w:cs="Times New Roman"/>
          <w:color w:val="555759"/>
        </w:rPr>
        <w:t> or via the information below:</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Or iPhone one-</w:t>
      </w:r>
      <w:proofErr w:type="gramStart"/>
      <w:r w:rsidRPr="00833887">
        <w:rPr>
          <w:rFonts w:ascii="Source Sans Pro" w:hAnsi="Source Sans Pro" w:cs="Times New Roman"/>
          <w:color w:val="555759"/>
        </w:rPr>
        <w:t>tap :</w:t>
      </w:r>
      <w:proofErr w:type="gramEnd"/>
      <w:r w:rsidRPr="00833887">
        <w:rPr>
          <w:rFonts w:ascii="Source Sans Pro" w:hAnsi="Source Sans Pro" w:cs="Times New Roman"/>
          <w:color w:val="555759"/>
        </w:rPr>
        <w:br/>
        <w:t>    US: +16699006833,,92278874849#  or +13462487799,,92278874849#</w:t>
      </w:r>
      <w:r w:rsidRPr="00833887">
        <w:rPr>
          <w:rFonts w:ascii="Source Sans Pro" w:hAnsi="Source Sans Pro" w:cs="Times New Roman"/>
          <w:color w:val="555759"/>
        </w:rPr>
        <w:br/>
        <w:t>Or Telephone:</w:t>
      </w:r>
      <w:r w:rsidRPr="00833887">
        <w:rPr>
          <w:rFonts w:ascii="Source Sans Pro" w:hAnsi="Source Sans Pro" w:cs="Times New Roman"/>
          <w:color w:val="555759"/>
        </w:rPr>
        <w:br/>
        <w:t>    Dial(for higher quality, dial a number based on your current location):</w:t>
      </w:r>
      <w:r w:rsidRPr="00833887">
        <w:rPr>
          <w:rFonts w:ascii="Source Sans Pro" w:hAnsi="Source Sans Pro" w:cs="Times New Roman"/>
          <w:color w:val="555759"/>
        </w:rPr>
        <w:br/>
        <w:t>        US: +1 669 900 6833  or +1 346 248 7799  or +1 253 215 8782  or +1 312 626 6799  or +1 646 876 9923  or +1 301 715 8592</w:t>
      </w:r>
      <w:r w:rsidRPr="00833887">
        <w:rPr>
          <w:rFonts w:ascii="Source Sans Pro" w:hAnsi="Source Sans Pro" w:cs="Times New Roman"/>
          <w:color w:val="555759"/>
        </w:rPr>
        <w:br/>
        <w:t>    Webinar ID: 922 7887 4849</w:t>
      </w:r>
      <w:r w:rsidRPr="00833887">
        <w:rPr>
          <w:rFonts w:ascii="Source Sans Pro" w:hAnsi="Source Sans Pro" w:cs="Times New Roman"/>
          <w:color w:val="555759"/>
        </w:rPr>
        <w:br/>
        <w: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"https://cccconfer.zoom.us/u/abDL6v7mcL"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International numbers available here</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California Community Colleges Accessibility Center will host an Accessibility Office Hours webinar via Zoom on Thursday, May 7 from 1:00 – 2:00 p.m. This webinar will offer the opportunity to ask questions and share best practices regarding institutional web and IT accessibility issues.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"https://cccaccessibility.org/resources/events/icalrepeat.detail/2020/05/07/64/-/accessibility-office-hours-webinar"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Find more information here</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California Virtual Campus-Online Education Initiative (CVC-OEI) offers a number of online events to continue to help faculty and staff with the transition to virtual learning. You can find all upcoming events on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"https://cvc.edu/events/"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CVC-OEI Events page</w:t>
      </w:r>
      <w:r w:rsidRPr="00833887">
        <w:rPr>
          <w:rFonts w:ascii="Helvetica" w:hAnsi="Helvetica" w:cs="Times New Roman"/>
          <w:color w:val="222222"/>
        </w:rPr>
        <w:fldChar w:fldCharType="end"/>
      </w:r>
      <w:r w:rsidRPr="00833887">
        <w:rPr>
          <w:rFonts w:ascii="Source Sans Pro" w:hAnsi="Source Sans Pro" w:cs="Times New Roman"/>
          <w:color w:val="555759"/>
        </w:rPr>
        <w:t>. For online instruction support requests, please contact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"mailto:support@cvc.edu"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CVC-OEI</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RESOURCES</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May is Mental Health Matters Month. In that spirit, the CVC-OEI is offering a self-paced version of its popular Online Mental Health for Clinicians Course. Participants will take a close look at the growing demand for online mental health services and their importance for community college students. </w:t>
      </w:r>
      <w:r w:rsidRPr="00833887">
        <w:rPr>
          <w:rFonts w:ascii="Source Sans Pro" w:hAnsi="Source Sans Pro" w:cs="Times New Roman"/>
          <w:b/>
          <w:bCs/>
          <w:color w:val="555759"/>
        </w:rPr>
        <w:t>This self-paced course is not eligible for Continuing Education Units and does not earn a badge.</w:t>
      </w:r>
      <w:r w:rsidRPr="00833887">
        <w:rPr>
          <w:rFonts w:ascii="Source Sans Pro" w:hAnsi="Source Sans Pro" w:cs="Times New Roman"/>
          <w:color w:val="555759"/>
        </w:rPr>
        <w:t> To learn more, visit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"http://onlinenetworkoreducators.org/"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onlinenetworkoreducators.org</w:t>
      </w:r>
      <w:r w:rsidRPr="00833887">
        <w:rPr>
          <w:rFonts w:ascii="Helvetica" w:hAnsi="Helvetica" w:cs="Times New Roman"/>
          <w:color w:val="222222"/>
        </w:rPr>
        <w:fldChar w:fldCharType="end"/>
      </w:r>
      <w:r w:rsidRPr="00833887">
        <w:rPr>
          <w:rFonts w:ascii="Source Sans Pro" w:hAnsi="Source Sans Pro" w:cs="Times New Roman"/>
          <w:color w:val="555759"/>
        </w:rPr>
        <w:t> and click on ‘Register for Courses’ to read the course description. To register, click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"https://catalog.onlinenetworkofeducators.org/browse/counseling/courses/self-paced-distance-mental-health-for-clinicians"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Self-Paced Online Mental Health for Clinicians</w:t>
      </w:r>
      <w:r w:rsidRPr="00833887">
        <w:rPr>
          <w:rFonts w:ascii="Helvetica" w:hAnsi="Helvetica" w:cs="Times New Roman"/>
          <w:color w:val="222222"/>
        </w:rPr>
        <w:fldChar w:fldCharType="end"/>
      </w:r>
      <w:r w:rsidRPr="00833887">
        <w:rPr>
          <w:rFonts w:ascii="Source Sans Pro" w:hAnsi="Source Sans Pro" w:cs="Times New Roman"/>
          <w:color w:val="555759"/>
        </w:rPr>
        <w:t> course card to enroll.</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The CCC Accessibility Center has moved the Accessibility Help Desk into the Vision Resource Center. There is now a Community called "CCC | Accessibility" and anyone with access to the Vision Resource Center can join. The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"https://cccaccessibility.org/resources/acc-help-desk"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Accessibility Help Desk</w:t>
      </w:r>
      <w:r w:rsidRPr="00833887">
        <w:rPr>
          <w:rFonts w:ascii="Helvetica" w:hAnsi="Helvetica" w:cs="Times New Roman"/>
          <w:color w:val="222222"/>
        </w:rPr>
        <w:fldChar w:fldCharType="end"/>
      </w:r>
      <w:r w:rsidRPr="00833887">
        <w:rPr>
          <w:rFonts w:ascii="Source Sans Pro" w:hAnsi="Source Sans Pro" w:cs="Times New Roman"/>
          <w:color w:val="555759"/>
        </w:rPr>
        <w:t> page on the CCC Accessibility Center website is updated with more information and instructions on how to access the "CCC | Accessibility" community in the Vision Resource Center.</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The California Community Colleges Chancellor’s Office and the Center for Urban Education are offering a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"https://cue.usc.edu/events/"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six-part webinar series</w:t>
      </w:r>
      <w:r w:rsidRPr="00833887">
        <w:rPr>
          <w:rFonts w:ascii="Helvetica" w:hAnsi="Helvetica" w:cs="Times New Roman"/>
          <w:color w:val="222222"/>
        </w:rPr>
        <w:fldChar w:fldCharType="end"/>
      </w:r>
      <w:r w:rsidRPr="00833887">
        <w:rPr>
          <w:rFonts w:ascii="Source Sans Pro" w:hAnsi="Source Sans Pro" w:cs="Times New Roman"/>
          <w:color w:val="222222"/>
        </w:rPr>
        <w:t> </w:t>
      </w:r>
      <w:r w:rsidRPr="00833887">
        <w:rPr>
          <w:rFonts w:ascii="Source Sans Pro" w:hAnsi="Source Sans Pro" w:cs="Times New Roman"/>
          <w:color w:val="555759"/>
        </w:rPr>
        <w:t>to provide strategies for faculty and administrators to exercise agency on behalf of the most vulnerable students. Webinars will be recorded and posted on the Vision Resource Center. The third webinar is:</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b/>
          <w:bCs/>
          <w:color w:val="555759"/>
        </w:rPr>
        <w:t>Being Aware of Learning Opportunities and Constraints Posed by Online Teaching and Moving Towards Anti-Racist Practices</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Thursday, May 7, 2020 from 12:00 - 1:30 p.m.</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 xml:space="preserve">This webinar will address the “taken-for-granted” practices and assumptions that shape the online learning environment and ways in which they can be detrimental to the success of </w:t>
      </w:r>
      <w:proofErr w:type="spellStart"/>
      <w:r w:rsidRPr="00833887">
        <w:rPr>
          <w:rFonts w:ascii="Source Sans Pro" w:hAnsi="Source Sans Pro" w:cs="Times New Roman"/>
          <w:color w:val="555759"/>
        </w:rPr>
        <w:t>minoritized</w:t>
      </w:r>
      <w:proofErr w:type="spellEnd"/>
      <w:r w:rsidRPr="00833887">
        <w:rPr>
          <w:rFonts w:ascii="Source Sans Pro" w:hAnsi="Source Sans Pro" w:cs="Times New Roman"/>
          <w:color w:val="555759"/>
        </w:rPr>
        <w:t xml:space="preserve"> students. For example, many students only have access to a cellular phone and instructors are not considering how the materials they upload may become distorted on a phone. The current circumstances are overwhelming and it is easy for instructors to default to the students who have the know-how to navigate technology</w:t>
      </w:r>
      <w:r w:rsidRPr="00833887">
        <w:rPr>
          <w:rFonts w:ascii="Source Sans Pro" w:hAnsi="Source Sans Pro" w:cs="Times New Roman"/>
          <w:color w:val="222222"/>
        </w:rPr>
        <w: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"https://uscrossier.zoom.us/webinar/register/WN_LzY4ls0dTi-hgwCgQDYlrA"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Register at this link</w:t>
      </w:r>
      <w:r w:rsidRPr="00833887">
        <w:rPr>
          <w:rFonts w:ascii="Helvetica" w:hAnsi="Helvetica" w:cs="Times New Roman"/>
          <w:color w:val="222222"/>
        </w:rPr>
        <w:fldChar w:fldCharType="end"/>
      </w:r>
      <w:r w:rsidRPr="00833887">
        <w:rPr>
          <w:rFonts w:ascii="Source Sans Pro" w:hAnsi="Source Sans Pro" w:cs="Times New Roman"/>
          <w:color w:val="222222"/>
        </w:rPr>
        <w:t>.</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222222"/>
        </w:rPr>
        <w:t> </w:t>
      </w:r>
    </w:p>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STUDENT SUPPORTS</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Please encourage your students to reach out for help if needed. The National Suicide Prevention Lifeline provides confidential assistance to anyone in crisis through a live chat and free 24-hour hotline at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"http://800-273-8255/"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800-273-8255</w:t>
      </w:r>
      <w:r w:rsidRPr="00833887">
        <w:rPr>
          <w:rFonts w:ascii="Source Sans Pro" w:hAnsi="Source Sans Pro" w:cs="Times New Roman"/>
          <w:color w:val="555759"/>
        </w:rPr>
        <w:fldChar w:fldCharType="end"/>
      </w:r>
      <w:r w:rsidRPr="00833887">
        <w:rPr>
          <w:rFonts w:ascii="Source Sans Pro" w:hAnsi="Source Sans Pro" w:cs="Times New Roman"/>
          <w:color w:val="555759"/>
        </w:rPr>
        <w:t>. You can also text the Crisis Text Line at 741741. The California Youth Crisis line runs 24 hours a day, seven days a week: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"http://800-843-5200/"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800-843-5200</w:t>
      </w:r>
      <w:r w:rsidRPr="00833887">
        <w:rPr>
          <w:rFonts w:ascii="Helvetica" w:hAnsi="Helvetica" w:cs="Times New Roman"/>
          <w:color w:val="222222"/>
        </w:rPr>
        <w:fldChar w:fldCharType="end"/>
      </w:r>
      <w:r w:rsidRPr="00833887">
        <w:rPr>
          <w:rFonts w:ascii="Source Sans Pro" w:hAnsi="Source Sans Pro" w:cs="Times New Roman"/>
          <w:color w:val="555759"/>
        </w:rPr>
        <w:t>. Our LGBTQ students can also contact the Trevor Project by calling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"http://1-866-488-7386/"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1-866-488-7386</w:t>
      </w:r>
      <w:r w:rsidRPr="00833887">
        <w:rPr>
          <w:rFonts w:ascii="Helvetica" w:hAnsi="Helvetica" w:cs="Times New Roman"/>
          <w:color w:val="222222"/>
        </w:rPr>
        <w:fldChar w:fldCharType="end"/>
      </w:r>
      <w:r w:rsidRPr="00833887">
        <w:rPr>
          <w:rFonts w:ascii="Source Sans Pro" w:hAnsi="Source Sans Pro" w:cs="Times New Roman"/>
          <w:color w:val="555759"/>
        </w:rPr>
        <w:t xml:space="preserve"> or text START to 678678 for 24/7 information. The Lesbian, Gay, Bisexual and Transgender National Hotline </w:t>
      </w:r>
      <w:proofErr w:type="gramStart"/>
      <w:r w:rsidRPr="00833887">
        <w:rPr>
          <w:rFonts w:ascii="Source Sans Pro" w:hAnsi="Source Sans Pro" w:cs="Times New Roman"/>
          <w:color w:val="555759"/>
        </w:rPr>
        <w:t>is</w:t>
      </w:r>
      <w:proofErr w:type="gramEnd"/>
      <w:r w:rsidRPr="00833887">
        <w:rPr>
          <w:rFonts w:ascii="Source Sans Pro" w:hAnsi="Source Sans Pro" w:cs="Times New Roman"/>
          <w:color w:val="555759"/>
        </w:rPr>
        <w:t xml:space="preserve"> available from 1:00 – 9:00 p.m. at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"http://1-800-273-8255/"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1-800-273-8255</w:t>
      </w:r>
      <w:r w:rsidRPr="00833887">
        <w:rPr>
          <w:rFonts w:ascii="Helvetica" w:hAnsi="Helvetica" w:cs="Times New Roman"/>
          <w:color w:val="222222"/>
        </w:rPr>
        <w:fldChar w:fldCharType="end"/>
      </w:r>
      <w:r w:rsidRPr="00833887">
        <w:rPr>
          <w:rFonts w:ascii="Source Sans Pro" w:hAnsi="Source Sans Pro" w:cs="Times New Roman"/>
          <w:color w:val="555759"/>
        </w:rPr>
        <w:t xml:space="preserve">. Or call or text the Victims of Crime Resource Center </w:t>
      </w:r>
      <w:proofErr w:type="gramStart"/>
      <w:r w:rsidRPr="00833887">
        <w:rPr>
          <w:rFonts w:ascii="Source Sans Pro" w:hAnsi="Source Sans Pro" w:cs="Times New Roman"/>
          <w:color w:val="555759"/>
        </w:rPr>
        <w:t>at  </w:t>
      </w:r>
      <w:proofErr w:type="gramEnd"/>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"http://1-800-842-8467/"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1-800-842-8467</w:t>
      </w:r>
      <w:r w:rsidRPr="00833887">
        <w:rPr>
          <w:rFonts w:ascii="Helvetica" w:hAnsi="Helvetica" w:cs="Times New Roman"/>
          <w:color w:val="222222"/>
        </w:rPr>
        <w:fldChar w:fldCharType="end"/>
      </w:r>
      <w:r w:rsidRPr="00833887">
        <w:rPr>
          <w:rFonts w:ascii="Source Sans Pro" w:hAnsi="Source Sans Pro" w:cs="Times New Roman"/>
          <w:color w:val="555759"/>
        </w:rPr>
        <w:t> for help.</w:t>
      </w:r>
    </w:p>
    <w:p w:rsidR="00833887" w:rsidRPr="00833887" w:rsidRDefault="00833887" w:rsidP="00833887">
      <w:pPr>
        <w:shd w:val="clear" w:color="auto" w:fill="FFFFFF"/>
        <w:spacing w:before="100" w:beforeAutospacing="1" w:after="100" w:afterAutospacing="1"/>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outlineLvl w:val="1"/>
        <w:rPr>
          <w:rFonts w:ascii="Helvetica" w:eastAsia="Times New Roman" w:hAnsi="Helvetica"/>
          <w:b/>
          <w:bCs/>
          <w:color w:val="222222"/>
          <w:sz w:val="36"/>
          <w:szCs w:val="36"/>
        </w:rPr>
      </w:pPr>
      <w:bookmarkStart w:id="0" w:name="_GoBack"/>
      <w:bookmarkEnd w:id="0"/>
      <w:r w:rsidRPr="00833887">
        <w:rPr>
          <w:rFonts w:ascii="Source Sans Pro" w:eastAsia="Times New Roman" w:hAnsi="Source Sans Pro"/>
          <w:b/>
          <w:bCs/>
          <w:color w:val="2E74B5"/>
        </w:rPr>
        <w:t>HOW TO HELP</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The Foundation for California Community Colleges, in partnership with the California Community Colleges, has launched an effort to provide emergency aid, technology, connectivity and other essential supports to students. </w:t>
      </w:r>
      <w:r w:rsidRPr="00833887">
        <w:rPr>
          <w:rFonts w:ascii="Helvetica" w:hAnsi="Helvetica" w:cs="Times New Roman"/>
          <w:color w:val="222222"/>
        </w:rPr>
        <w:fldChar w:fldCharType="begin"/>
      </w:r>
      <w:r w:rsidRPr="00833887">
        <w:rPr>
          <w:rFonts w:ascii="Helvetica" w:hAnsi="Helvetica" w:cs="Times New Roman"/>
          <w:color w:val="222222"/>
        </w:rPr>
        <w:instrText xml:space="preserve"> HYPERLINK "https://foundationccc.org/COVID-19-Relief-Recovery-Campaign" \t "_blank" </w:instrText>
      </w:r>
      <w:r w:rsidRPr="00833887">
        <w:rPr>
          <w:rFonts w:ascii="Helvetica" w:hAnsi="Helvetica" w:cs="Times New Roman"/>
          <w:color w:val="222222"/>
        </w:rPr>
      </w:r>
      <w:r w:rsidRPr="00833887">
        <w:rPr>
          <w:rFonts w:ascii="Helvetica" w:hAnsi="Helvetica" w:cs="Times New Roman"/>
          <w:color w:val="222222"/>
        </w:rPr>
        <w:fldChar w:fldCharType="separate"/>
      </w:r>
      <w:r w:rsidRPr="00833887">
        <w:rPr>
          <w:rFonts w:ascii="Source Sans Pro" w:hAnsi="Source Sans Pro" w:cs="Times New Roman"/>
          <w:color w:val="1155CC"/>
          <w:u w:val="single"/>
        </w:rPr>
        <w:t>Click here for more on ways to support students through this campaign</w:t>
      </w:r>
      <w:r w:rsidRPr="00833887">
        <w:rPr>
          <w:rFonts w:ascii="Helvetica" w:hAnsi="Helvetica" w:cs="Times New Roman"/>
          <w:color w:val="222222"/>
        </w:rPr>
        <w:fldChar w:fldCharType="end"/>
      </w:r>
      <w:r w:rsidRPr="00833887">
        <w:rPr>
          <w:rFonts w:ascii="Source Sans Pro" w:hAnsi="Source Sans Pro" w:cs="Times New Roman"/>
          <w:color w:val="555759"/>
        </w:rPr>
        <w:t>.</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 </w:t>
      </w:r>
    </w:p>
    <w:p w:rsidR="00833887" w:rsidRPr="00833887" w:rsidRDefault="00833887" w:rsidP="00833887">
      <w:pPr>
        <w:shd w:val="clear" w:color="auto" w:fill="FFFFFF"/>
        <w:spacing w:before="100" w:beforeAutospacing="1" w:after="120"/>
        <w:outlineLvl w:val="1"/>
        <w:rPr>
          <w:rFonts w:ascii="Helvetica" w:eastAsia="Times New Roman" w:hAnsi="Helvetica"/>
          <w:b/>
          <w:bCs/>
          <w:color w:val="222222"/>
          <w:sz w:val="36"/>
          <w:szCs w:val="36"/>
        </w:rPr>
      </w:pPr>
      <w:r w:rsidRPr="00833887">
        <w:rPr>
          <w:rFonts w:ascii="Source Sans Pro" w:eastAsia="Times New Roman" w:hAnsi="Source Sans Pro"/>
          <w:b/>
          <w:bCs/>
          <w:color w:val="2E74B5"/>
        </w:rPr>
        <w:t>TIP OF THE DAY</w:t>
      </w:r>
    </w:p>
    <w:p w:rsidR="00833887" w:rsidRPr="00833887" w:rsidRDefault="00833887" w:rsidP="00833887">
      <w:pPr>
        <w:shd w:val="clear" w:color="auto" w:fill="FFFFFF"/>
        <w:spacing w:before="100" w:beforeAutospacing="1" w:after="240"/>
        <w:rPr>
          <w:rFonts w:ascii="Helvetica" w:hAnsi="Helvetica" w:cs="Times New Roman"/>
          <w:color w:val="222222"/>
        </w:rPr>
      </w:pPr>
      <w:r w:rsidRPr="00833887">
        <w:rPr>
          <w:rFonts w:ascii="Source Sans Pro" w:hAnsi="Source Sans Pro" w:cs="Times New Roman"/>
          <w:color w:val="555759"/>
        </w:rPr>
        <w:t>On this National Nurses Day, we thank the current and former nursing students who have been part of the California Community Colleges. Today and every day, we salute them and their incredible work on the front lines. Here are </w:t>
      </w:r>
      <w:r w:rsidRPr="00833887">
        <w:rPr>
          <w:rFonts w:ascii="Source Sans Pro" w:hAnsi="Source Sans Pro" w:cs="Times New Roman"/>
          <w:color w:val="555759"/>
        </w:rPr>
        <w:fldChar w:fldCharType="begin"/>
      </w:r>
      <w:r w:rsidRPr="00833887">
        <w:rPr>
          <w:rFonts w:ascii="Source Sans Pro" w:hAnsi="Source Sans Pro" w:cs="Times New Roman"/>
          <w:color w:val="555759"/>
        </w:rPr>
        <w:instrText xml:space="preserve"> HYPERLINK "https://nurse.org/articles/20-ways-to-support-healthcare-workers/" \t "_blank" </w:instrText>
      </w:r>
      <w:r w:rsidRPr="00833887">
        <w:rPr>
          <w:rFonts w:ascii="Source Sans Pro" w:hAnsi="Source Sans Pro" w:cs="Times New Roman"/>
          <w:color w:val="555759"/>
        </w:rPr>
      </w:r>
      <w:r w:rsidRPr="00833887">
        <w:rPr>
          <w:rFonts w:ascii="Source Sans Pro" w:hAnsi="Source Sans Pro" w:cs="Times New Roman"/>
          <w:color w:val="555759"/>
        </w:rPr>
        <w:fldChar w:fldCharType="separate"/>
      </w:r>
      <w:r w:rsidRPr="00833887">
        <w:rPr>
          <w:rFonts w:ascii="Source Sans Pro" w:hAnsi="Source Sans Pro" w:cs="Times New Roman"/>
          <w:color w:val="1155CC"/>
          <w:u w:val="single"/>
        </w:rPr>
        <w:t>20 ways to support nurses</w:t>
      </w:r>
      <w:r w:rsidRPr="00833887">
        <w:rPr>
          <w:rFonts w:ascii="Source Sans Pro" w:hAnsi="Source Sans Pro" w:cs="Times New Roman"/>
          <w:color w:val="555759"/>
        </w:rPr>
        <w:fldChar w:fldCharType="end"/>
      </w:r>
      <w:r w:rsidRPr="00833887">
        <w:rPr>
          <w:rFonts w:ascii="Source Sans Pro" w:hAnsi="Source Sans Pro" w:cs="Times New Roman"/>
          <w:color w:val="555759"/>
        </w:rPr>
        <w:t> right now.</w:t>
      </w:r>
    </w:p>
    <w:p w:rsidR="00976B8C" w:rsidRDefault="00976B8C"/>
    <w:sectPr w:rsidR="00976B8C" w:rsidSect="00976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auto"/>
    <w:pitch w:val="variable"/>
    <w:sig w:usb0="20000007" w:usb1="00000001" w:usb2="00000000" w:usb3="00000000" w:csb0="000001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87"/>
    <w:rsid w:val="00833887"/>
    <w:rsid w:val="0097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2958F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388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887"/>
    <w:rPr>
      <w:rFonts w:ascii="Times New Roman" w:hAnsi="Times New Roman"/>
      <w:b/>
      <w:bCs/>
      <w:sz w:val="36"/>
      <w:szCs w:val="36"/>
    </w:rPr>
  </w:style>
  <w:style w:type="paragraph" w:styleId="NormalWeb">
    <w:name w:val="Normal (Web)"/>
    <w:basedOn w:val="Normal"/>
    <w:uiPriority w:val="99"/>
    <w:unhideWhenUsed/>
    <w:rsid w:val="0083388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3388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388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887"/>
    <w:rPr>
      <w:rFonts w:ascii="Times New Roman" w:hAnsi="Times New Roman"/>
      <w:b/>
      <w:bCs/>
      <w:sz w:val="36"/>
      <w:szCs w:val="36"/>
    </w:rPr>
  </w:style>
  <w:style w:type="paragraph" w:styleId="NormalWeb">
    <w:name w:val="Normal (Web)"/>
    <w:basedOn w:val="Normal"/>
    <w:uiPriority w:val="99"/>
    <w:unhideWhenUsed/>
    <w:rsid w:val="00833887"/>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33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146">
      <w:bodyDiv w:val="1"/>
      <w:marLeft w:val="0"/>
      <w:marRight w:val="0"/>
      <w:marTop w:val="0"/>
      <w:marBottom w:val="0"/>
      <w:divBdr>
        <w:top w:val="none" w:sz="0" w:space="0" w:color="auto"/>
        <w:left w:val="none" w:sz="0" w:space="0" w:color="auto"/>
        <w:bottom w:val="none" w:sz="0" w:space="0" w:color="auto"/>
        <w:right w:val="none" w:sz="0" w:space="0" w:color="auto"/>
      </w:divBdr>
      <w:divsChild>
        <w:div w:id="832599745">
          <w:marLeft w:val="0"/>
          <w:marRight w:val="0"/>
          <w:marTop w:val="0"/>
          <w:marBottom w:val="0"/>
          <w:divBdr>
            <w:top w:val="single" w:sz="18" w:space="1" w:color="0070C0"/>
            <w:left w:val="single" w:sz="18" w:space="4" w:color="0070C0"/>
            <w:bottom w:val="single" w:sz="18" w:space="1" w:color="0070C0"/>
            <w:right w:val="single" w:sz="18" w:space="4" w:color="0070C0"/>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1842</Words>
  <Characters>10501</Characters>
  <Application>Microsoft Macintosh Word</Application>
  <DocSecurity>0</DocSecurity>
  <Lines>87</Lines>
  <Paragraphs>24</Paragraphs>
  <ScaleCrop>false</ScaleCrop>
  <Company>Firefighters First CU</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Caton</dc:creator>
  <cp:keywords/>
  <dc:description/>
  <cp:lastModifiedBy>Richard Caton</cp:lastModifiedBy>
  <cp:revision>1</cp:revision>
  <dcterms:created xsi:type="dcterms:W3CDTF">2020-05-11T20:31:00Z</dcterms:created>
  <dcterms:modified xsi:type="dcterms:W3CDTF">2020-05-11T20:33:00Z</dcterms:modified>
</cp:coreProperties>
</file>