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71575D" w:rsidRPr="0071575D" w:rsidTr="0071575D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60" w:rightFromText="60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71575D" w:rsidRPr="0071575D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71575D" w:rsidRPr="0071575D" w:rsidRDefault="0071575D" w:rsidP="0071575D">
                  <w:pPr>
                    <w:spacing w:line="360" w:lineRule="atLeast"/>
                    <w:rPr>
                      <w:rFonts w:ascii="Arial" w:eastAsia="Times New Roman" w:hAnsi="Arial" w:cs="Times New Roman"/>
                      <w:color w:val="222222"/>
                    </w:rPr>
                  </w:pPr>
                  <w:bookmarkStart w:id="0" w:name="_GoBack"/>
                  <w:r w:rsidRPr="0071575D">
                    <w:rPr>
                      <w:rFonts w:ascii="Arial" w:eastAsia="Times New Roman" w:hAnsi="Arial" w:cs="Times New Roman"/>
                      <w:b/>
                      <w:bCs/>
                      <w:color w:val="003366"/>
                      <w:sz w:val="30"/>
                      <w:szCs w:val="30"/>
                    </w:rPr>
                    <w:t>Pandemic EBT</w:t>
                  </w:r>
                  <w:bookmarkEnd w:id="0"/>
                  <w:r w:rsidRPr="0071575D">
                    <w:rPr>
                      <w:rFonts w:ascii="Arial" w:eastAsia="Times New Roman" w:hAnsi="Arial" w:cs="Times New Roman"/>
                      <w:color w:val="003366"/>
                      <w:sz w:val="30"/>
                      <w:szCs w:val="30"/>
                    </w:rPr>
                    <w:br/>
                  </w:r>
                  <w:r w:rsidRPr="0071575D">
                    <w:rPr>
                      <w:rFonts w:ascii="Arial" w:eastAsia="Times New Roman" w:hAnsi="Arial" w:cs="Times New Roman"/>
                      <w:color w:val="003366"/>
                      <w:sz w:val="30"/>
                      <w:szCs w:val="30"/>
                    </w:rPr>
                    <w:br/>
                  </w:r>
                  <w:r w:rsidRPr="0071575D">
                    <w:rPr>
                      <w:rFonts w:ascii="Arial" w:eastAsia="Times New Roman" w:hAnsi="Arial" w:cs="Times New Roman"/>
                      <w:b/>
                      <w:bCs/>
                      <w:color w:val="003366"/>
                      <w:sz w:val="30"/>
                      <w:szCs w:val="30"/>
                    </w:rPr>
                    <w:t>Get help buying food while schools are closed </w:t>
                  </w:r>
                  <w:r w:rsidRPr="0071575D">
                    <w:rPr>
                      <w:rFonts w:ascii="Arial" w:eastAsia="Times New Roman" w:hAnsi="Arial" w:cs="Times New Roman"/>
                      <w:color w:val="222222"/>
                    </w:rPr>
                    <w:br/>
                  </w:r>
                  <w:r w:rsidRPr="0071575D">
                    <w:rPr>
                      <w:rFonts w:ascii="Arial" w:eastAsia="Times New Roman" w:hAnsi="Arial" w:cs="Times New Roman"/>
                      <w:color w:val="222222"/>
                    </w:rPr>
                    <w:br/>
                    <w:t>Get help buying food while schools are closed Because schools are closed due to COVID-19, children who are eligible for free or reduced-price meals can get up to $365 in food benefits in addition to their pick up meals from school. These food benefits are called Pandemic EBT or P-EBT. </w:t>
                  </w:r>
                </w:p>
              </w:tc>
            </w:tr>
          </w:tbl>
          <w:p w:rsidR="0071575D" w:rsidRPr="0071575D" w:rsidRDefault="0071575D" w:rsidP="0071575D">
            <w:pPr>
              <w:rPr>
                <w:rFonts w:ascii="Helvetica" w:eastAsia="Times New Roman" w:hAnsi="Helvetica" w:cs="Times New Roman"/>
                <w:color w:val="222222"/>
              </w:rPr>
            </w:pPr>
          </w:p>
        </w:tc>
      </w:tr>
    </w:tbl>
    <w:p w:rsidR="0071575D" w:rsidRPr="0071575D" w:rsidRDefault="0071575D" w:rsidP="0071575D">
      <w:pPr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71575D" w:rsidRPr="0071575D" w:rsidTr="0071575D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60" w:rightFromText="60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71575D" w:rsidRPr="0071575D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71575D" w:rsidRPr="0071575D" w:rsidRDefault="0071575D" w:rsidP="0071575D">
                  <w:pPr>
                    <w:spacing w:before="150" w:after="150" w:line="300" w:lineRule="atLeast"/>
                    <w:rPr>
                      <w:rFonts w:ascii="Arial" w:hAnsi="Arial" w:cs="Times New Roman"/>
                      <w:color w:val="222222"/>
                    </w:rPr>
                  </w:pPr>
                  <w:r w:rsidRPr="0071575D">
                    <w:rPr>
                      <w:rFonts w:ascii="Arial" w:hAnsi="Arial" w:cs="Times New Roman"/>
                      <w:b/>
                      <w:bCs/>
                      <w:color w:val="003366"/>
                      <w:sz w:val="30"/>
                      <w:szCs w:val="30"/>
                    </w:rPr>
                    <w:t>Pandemic EBT</w:t>
                  </w:r>
                </w:p>
                <w:p w:rsidR="0071575D" w:rsidRPr="0071575D" w:rsidRDefault="0071575D" w:rsidP="0071575D">
                  <w:pPr>
                    <w:spacing w:before="150" w:after="150" w:line="300" w:lineRule="atLeast"/>
                    <w:jc w:val="both"/>
                    <w:rPr>
                      <w:rFonts w:ascii="Arial" w:hAnsi="Arial" w:cs="Times New Roman"/>
                      <w:color w:val="222222"/>
                    </w:rPr>
                  </w:pPr>
                  <w:r w:rsidRPr="0071575D">
                    <w:rPr>
                      <w:rFonts w:ascii="Arial" w:hAnsi="Arial" w:cs="Times New Roman"/>
                      <w:color w:val="222222"/>
                    </w:rPr>
                    <w:t>Pandemic EBT (P-EBT) benefits will be available for eligible California families soon!</w:t>
                  </w:r>
                </w:p>
                <w:p w:rsidR="0071575D" w:rsidRPr="0071575D" w:rsidRDefault="0071575D" w:rsidP="0071575D">
                  <w:pPr>
                    <w:spacing w:before="150" w:after="150" w:line="300" w:lineRule="atLeast"/>
                    <w:jc w:val="both"/>
                    <w:rPr>
                      <w:rFonts w:ascii="Arial" w:hAnsi="Arial" w:cs="Times New Roman"/>
                      <w:color w:val="222222"/>
                    </w:rPr>
                  </w:pPr>
                  <w:r w:rsidRPr="0071575D">
                    <w:rPr>
                      <w:rFonts w:ascii="Arial" w:hAnsi="Arial" w:cs="Times New Roman"/>
                      <w:color w:val="222222"/>
                    </w:rPr>
                    <w:t>Due to Coronavirus (COVID-19), children who are eligible for free or reduced-price meals at school will get extra food benefits. These food benefits are called Pandemic EBT or P-EBT benefits. P-EBT benefits help families in California buy food when schools are closed because of the coronavirus emergency.</w:t>
                  </w:r>
                </w:p>
                <w:p w:rsidR="0071575D" w:rsidRPr="0071575D" w:rsidRDefault="0071575D" w:rsidP="0071575D">
                  <w:pPr>
                    <w:spacing w:before="150" w:after="150" w:line="300" w:lineRule="atLeast"/>
                    <w:jc w:val="both"/>
                    <w:rPr>
                      <w:rFonts w:ascii="Arial" w:hAnsi="Arial" w:cs="Times New Roman"/>
                      <w:color w:val="222222"/>
                    </w:rPr>
                  </w:pPr>
                  <w:r w:rsidRPr="0071575D">
                    <w:rPr>
                      <w:rFonts w:ascii="Arial" w:hAnsi="Arial" w:cs="Times New Roman"/>
                      <w:color w:val="222222"/>
                    </w:rPr>
                    <w:t>Families will get up to $365 per eligible child on their P-EBT card to use on food and groceries.</w:t>
                  </w:r>
                </w:p>
                <w:p w:rsidR="0071575D" w:rsidRPr="0071575D" w:rsidRDefault="0071575D" w:rsidP="0071575D">
                  <w:pPr>
                    <w:spacing w:before="150" w:after="150" w:line="300" w:lineRule="atLeast"/>
                    <w:jc w:val="both"/>
                    <w:rPr>
                      <w:rFonts w:ascii="Arial" w:hAnsi="Arial" w:cs="Times New Roman"/>
                      <w:color w:val="222222"/>
                    </w:rPr>
                  </w:pPr>
                  <w:r w:rsidRPr="0071575D">
                    <w:rPr>
                      <w:rFonts w:ascii="Arial" w:hAnsi="Arial" w:cs="Times New Roman"/>
                      <w:color w:val="222222"/>
                    </w:rPr>
                    <w:t xml:space="preserve">Families with children who get </w:t>
                  </w:r>
                  <w:proofErr w:type="spellStart"/>
                  <w:r w:rsidRPr="0071575D">
                    <w:rPr>
                      <w:rFonts w:ascii="Arial" w:hAnsi="Arial" w:cs="Times New Roman"/>
                      <w:color w:val="222222"/>
                    </w:rPr>
                    <w:t>CalFresh</w:t>
                  </w:r>
                  <w:proofErr w:type="spellEnd"/>
                  <w:r w:rsidRPr="0071575D">
                    <w:rPr>
                      <w:rFonts w:ascii="Arial" w:hAnsi="Arial" w:cs="Times New Roman"/>
                      <w:color w:val="222222"/>
                    </w:rPr>
                    <w:t xml:space="preserve">, </w:t>
                  </w:r>
                  <w:proofErr w:type="spellStart"/>
                  <w:r w:rsidRPr="0071575D">
                    <w:rPr>
                      <w:rFonts w:ascii="Arial" w:hAnsi="Arial" w:cs="Times New Roman"/>
                      <w:color w:val="222222"/>
                    </w:rPr>
                    <w:t>Medi</w:t>
                  </w:r>
                  <w:proofErr w:type="spellEnd"/>
                  <w:r w:rsidRPr="0071575D">
                    <w:rPr>
                      <w:rFonts w:ascii="Arial" w:hAnsi="Arial" w:cs="Times New Roman"/>
                      <w:color w:val="222222"/>
                    </w:rPr>
                    <w:t xml:space="preserve">-Cal or Foster Care benefits do not need to apply. Most will get their P-EBT card in the mail during the month of May. P-EBT cards will begin arriving in </w:t>
                  </w:r>
                  <w:proofErr w:type="gramStart"/>
                  <w:r w:rsidRPr="0071575D">
                    <w:rPr>
                      <w:rFonts w:ascii="Arial" w:hAnsi="Arial" w:cs="Times New Roman"/>
                      <w:color w:val="222222"/>
                    </w:rPr>
                    <w:t>May,</w:t>
                  </w:r>
                  <w:proofErr w:type="gramEnd"/>
                  <w:r w:rsidRPr="0071575D">
                    <w:rPr>
                      <w:rFonts w:ascii="Arial" w:hAnsi="Arial" w:cs="Times New Roman"/>
                      <w:color w:val="222222"/>
                    </w:rPr>
                    <w:t xml:space="preserve"> 2020.</w:t>
                  </w:r>
                </w:p>
                <w:p w:rsidR="0071575D" w:rsidRDefault="0071575D" w:rsidP="0071575D">
                  <w:pPr>
                    <w:spacing w:before="150" w:after="150" w:line="300" w:lineRule="atLeast"/>
                    <w:jc w:val="both"/>
                    <w:rPr>
                      <w:rFonts w:ascii="Arial" w:hAnsi="Arial" w:cs="Times New Roman"/>
                      <w:color w:val="222222"/>
                    </w:rPr>
                  </w:pPr>
                  <w:r w:rsidRPr="0071575D">
                    <w:rPr>
                      <w:rFonts w:ascii="Arial" w:hAnsi="Arial" w:cs="Times New Roman"/>
                      <w:color w:val="222222"/>
                    </w:rPr>
                    <w:t>Families with children who are eligible for free or reduced-price meals and who do not get their P-EBT card in the mail, must apply online before June 30, 2020. The online application will launch in late May.</w:t>
                  </w:r>
                </w:p>
                <w:p w:rsidR="0071575D" w:rsidRDefault="0071575D" w:rsidP="0071575D">
                  <w:pPr>
                    <w:spacing w:before="150" w:after="150" w:line="300" w:lineRule="atLeast"/>
                    <w:jc w:val="both"/>
                    <w:rPr>
                      <w:rFonts w:ascii="Arial" w:hAnsi="Arial" w:cs="Times New Roman"/>
                      <w:color w:val="222222"/>
                    </w:rPr>
                  </w:pPr>
                </w:p>
                <w:p w:rsidR="0071575D" w:rsidRPr="0071575D" w:rsidRDefault="0071575D" w:rsidP="0071575D">
                  <w:pPr>
                    <w:spacing w:before="150" w:after="150" w:line="300" w:lineRule="atLeast"/>
                    <w:jc w:val="both"/>
                    <w:rPr>
                      <w:rFonts w:ascii="Arial" w:hAnsi="Arial" w:cs="Times New Roman"/>
                      <w:b/>
                      <w:color w:val="222222"/>
                    </w:rPr>
                  </w:pPr>
                  <w:r w:rsidRPr="0071575D">
                    <w:rPr>
                      <w:rFonts w:ascii="Arial" w:hAnsi="Arial" w:cs="Times New Roman"/>
                      <w:b/>
                      <w:color w:val="222222"/>
                    </w:rPr>
                    <w:t>Links:</w:t>
                  </w:r>
                </w:p>
                <w:p w:rsidR="0071575D" w:rsidRDefault="0071575D" w:rsidP="0071575D">
                  <w:pPr>
                    <w:pStyle w:val="ListParagraph"/>
                    <w:numPr>
                      <w:ilvl w:val="0"/>
                      <w:numId w:val="1"/>
                    </w:numPr>
                    <w:spacing w:before="150" w:after="150" w:line="300" w:lineRule="atLeast"/>
                    <w:jc w:val="both"/>
                    <w:rPr>
                      <w:rFonts w:ascii="Arial" w:hAnsi="Arial" w:cs="Times New Roman"/>
                      <w:color w:val="222222"/>
                    </w:rPr>
                  </w:pPr>
                  <w:hyperlink r:id="rId6" w:history="1">
                    <w:r w:rsidRPr="0071575D">
                      <w:rPr>
                        <w:rStyle w:val="Hyperlink"/>
                        <w:rFonts w:ascii="Arial" w:hAnsi="Arial" w:cs="Times New Roman"/>
                      </w:rPr>
                      <w:t>P-EBT FAQ</w:t>
                    </w:r>
                  </w:hyperlink>
                </w:p>
                <w:p w:rsidR="0071575D" w:rsidRDefault="0071575D" w:rsidP="0071575D">
                  <w:pPr>
                    <w:pStyle w:val="ListParagraph"/>
                    <w:numPr>
                      <w:ilvl w:val="0"/>
                      <w:numId w:val="1"/>
                    </w:numPr>
                    <w:spacing w:before="150" w:after="150" w:line="300" w:lineRule="atLeast"/>
                    <w:jc w:val="both"/>
                    <w:rPr>
                      <w:rFonts w:ascii="Arial" w:hAnsi="Arial" w:cs="Times New Roman"/>
                      <w:color w:val="222222"/>
                    </w:rPr>
                  </w:pPr>
                  <w:hyperlink r:id="rId7" w:history="1">
                    <w:r w:rsidRPr="0071575D">
                      <w:rPr>
                        <w:rStyle w:val="Hyperlink"/>
                        <w:rFonts w:ascii="Arial" w:hAnsi="Arial" w:cs="Times New Roman"/>
                      </w:rPr>
                      <w:t xml:space="preserve">P-EBT </w:t>
                    </w:r>
                    <w:proofErr w:type="spellStart"/>
                    <w:r w:rsidRPr="0071575D">
                      <w:rPr>
                        <w:rStyle w:val="Hyperlink"/>
                        <w:rFonts w:ascii="Arial" w:hAnsi="Arial" w:cs="Times New Roman"/>
                      </w:rPr>
                      <w:t>Flyer</w:t>
                    </w:r>
                  </w:hyperlink>
                  <w:proofErr w:type="spellEnd"/>
                </w:p>
                <w:p w:rsidR="0071575D" w:rsidRPr="0071575D" w:rsidRDefault="0071575D" w:rsidP="0071575D">
                  <w:pPr>
                    <w:pStyle w:val="ListParagraph"/>
                    <w:numPr>
                      <w:ilvl w:val="0"/>
                      <w:numId w:val="1"/>
                    </w:numPr>
                    <w:spacing w:before="150" w:after="150" w:line="300" w:lineRule="atLeast"/>
                    <w:jc w:val="both"/>
                    <w:rPr>
                      <w:rFonts w:ascii="Arial" w:hAnsi="Arial" w:cs="Times New Roman"/>
                      <w:color w:val="222222"/>
                    </w:rPr>
                  </w:pPr>
                  <w:hyperlink r:id="rId8" w:history="1">
                    <w:r w:rsidRPr="0071575D">
                      <w:rPr>
                        <w:rStyle w:val="Hyperlink"/>
                        <w:rFonts w:ascii="Arial" w:hAnsi="Arial" w:cs="Times New Roman"/>
                      </w:rPr>
                      <w:t>P-EBT Outreach Toolkit</w:t>
                    </w:r>
                  </w:hyperlink>
                </w:p>
              </w:tc>
            </w:tr>
          </w:tbl>
          <w:p w:rsidR="0071575D" w:rsidRPr="0071575D" w:rsidRDefault="0071575D" w:rsidP="0071575D">
            <w:pPr>
              <w:rPr>
                <w:rFonts w:ascii="Helvetica" w:eastAsia="Times New Roman" w:hAnsi="Helvetica" w:cs="Times New Roman"/>
                <w:color w:val="222222"/>
              </w:rPr>
            </w:pPr>
          </w:p>
        </w:tc>
      </w:tr>
    </w:tbl>
    <w:p w:rsidR="00976B8C" w:rsidRDefault="00976B8C"/>
    <w:sectPr w:rsidR="00976B8C" w:rsidSect="00976B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84016"/>
    <w:multiLevelType w:val="hybridMultilevel"/>
    <w:tmpl w:val="840A0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5D"/>
    <w:rsid w:val="0071575D"/>
    <w:rsid w:val="0097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958F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1575D"/>
    <w:rPr>
      <w:b/>
      <w:bCs/>
    </w:rPr>
  </w:style>
  <w:style w:type="paragraph" w:styleId="NormalWeb">
    <w:name w:val="Normal (Web)"/>
    <w:basedOn w:val="Normal"/>
    <w:uiPriority w:val="99"/>
    <w:unhideWhenUsed/>
    <w:rsid w:val="0071575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157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57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1575D"/>
    <w:rPr>
      <w:b/>
      <w:bCs/>
    </w:rPr>
  </w:style>
  <w:style w:type="paragraph" w:styleId="NormalWeb">
    <w:name w:val="Normal (Web)"/>
    <w:basedOn w:val="Normal"/>
    <w:uiPriority w:val="99"/>
    <w:unhideWhenUsed/>
    <w:rsid w:val="0071575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157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57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nam11.safelinks.protection.outlook.com/?url=https%3A%2F%2Fchirpla.us8.list-manage.com%2Ftrack%2Fclick%3Fu%3D780d787d7b2a60262a29745c1%26id%3Dd5e30ee48a%26e%3Dcb98c9a2bc&amp;data=02%7C01%7C%7Cba66038464e548aca08408d7f2d94d02%7C84df9e7fe9f640afb435aaaaaaaaaaaa%7C1%7C0%7C637244887415497933&amp;sdata=AJL8WCJqRPb8edQYgwxDB62ir136bo70yBM487S%2F05I%3D&amp;reserved=0" TargetMode="External"/><Relationship Id="rId7" Type="http://schemas.openxmlformats.org/officeDocument/2006/relationships/hyperlink" Target="https://mcusercontent.com/780d787d7b2a60262a29745c1/files/5a2c6bbc-98d9-4866-ae8c-7e8bdfb7e7fd/State_P_EBT_Flyer.02.pdf" TargetMode="External"/><Relationship Id="rId8" Type="http://schemas.openxmlformats.org/officeDocument/2006/relationships/hyperlink" Target="https://mcusercontent.com/780d787d7b2a60262a29745c1/files/028fed5e-d022-44fb-92cc-8a24a5dd7faa/P_EBT_Outreach_Toolkit_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1689</Characters>
  <Application>Microsoft Macintosh Word</Application>
  <DocSecurity>0</DocSecurity>
  <Lines>14</Lines>
  <Paragraphs>3</Paragraphs>
  <ScaleCrop>false</ScaleCrop>
  <Company>Firefighters First CU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Caton</dc:creator>
  <cp:keywords/>
  <dc:description/>
  <cp:lastModifiedBy>Richard Caton</cp:lastModifiedBy>
  <cp:revision>1</cp:revision>
  <dcterms:created xsi:type="dcterms:W3CDTF">2020-05-11T20:15:00Z</dcterms:created>
  <dcterms:modified xsi:type="dcterms:W3CDTF">2020-05-11T20:17:00Z</dcterms:modified>
</cp:coreProperties>
</file>